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C35D0" w14:textId="77777777" w:rsidR="00AC3729" w:rsidRDefault="00AC3729" w:rsidP="00AC37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8"/>
        <w:gridCol w:w="5156"/>
      </w:tblGrid>
      <w:tr w:rsidR="00AC3729" w:rsidRPr="00916ABD" w14:paraId="4157F001" w14:textId="77777777" w:rsidTr="001D38B7">
        <w:trPr>
          <w:jc w:val="center"/>
        </w:trPr>
        <w:tc>
          <w:tcPr>
            <w:tcW w:w="5158" w:type="dxa"/>
          </w:tcPr>
          <w:p w14:paraId="6EAA7758" w14:textId="59BF4BED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RENOVAÇÃO DO</w:t>
            </w:r>
            <w:r w:rsid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MEMORANDO DE ENTENDIMENTO</w:t>
            </w: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ENTRE A UNIVERSIDADE FEDERAL DO PARÁ E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</w:p>
          <w:p w14:paraId="6CA4DC50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CB161E2" w14:textId="50E7EE11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 Universidade Federal do Pará, representada por seu Reitor, Prof. Dr. Gilmar Pereira da Silva</w:t>
            </w:r>
          </w:p>
          <w:p w14:paraId="4DC9E7BA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C04D8C4" w14:textId="0BA4D69C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</w:t>
            </w:r>
          </w:p>
          <w:p w14:paraId="0101BB3A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0FCC3D9" w14:textId="78AB720C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representada por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DO REPRESENTANTE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DA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NSTITUIÇÃO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BF24435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Ambas as partes reconhecem que possuem capacidade jurídica suficiente para celebrar o presente documento e, para este efeito,</w:t>
            </w:r>
          </w:p>
          <w:p w14:paraId="325873FF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582F8011" w14:textId="3A7840BD" w:rsidR="00AC3729" w:rsidRPr="00AC3729" w:rsidRDefault="00AC3729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MANIFESTAM</w:t>
            </w:r>
          </w:p>
          <w:p w14:paraId="2E1566A8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3150EBB6" w14:textId="41CEBC39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Primeiro.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as instituições, na data de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assinaram um Acordo de Cooperação Acadêmica, Científica e Cultural.</w:t>
            </w:r>
          </w:p>
          <w:p w14:paraId="2D9C731F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86F6F4D" w14:textId="39B8172E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Segundo.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o referido Acordo estabelecia uma vigência inicial de cinco (5) anos, isto é, até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prevendo, contudo, a possibilidade de sua prorrogação mediante consentimento mútuo entre as partes.</w:t>
            </w:r>
          </w:p>
          <w:p w14:paraId="5E9885C8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360D89B5" w14:textId="4C5B1DF1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Terceiro.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ambas as partes têm interesse em manter a colaboração estabelecida e, portanto,</w:t>
            </w:r>
          </w:p>
          <w:p w14:paraId="74C4F784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068A917" w14:textId="1C5144B1" w:rsidR="00AC3729" w:rsidRPr="00AC3729" w:rsidRDefault="00AC3729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ACORDAM</w:t>
            </w:r>
          </w:p>
          <w:p w14:paraId="3239EEE8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A2BA403" w14:textId="0A08CFE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Cláusula Única.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Prorrogar a vigência do Acordo por um período adicional de cinco (5) anos, de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até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permanecendo plenamente eficazes e válidas todas as cláusulas do acordo original.</w:t>
            </w:r>
          </w:p>
          <w:p w14:paraId="370E227F" w14:textId="763C970A" w:rsidR="00AC3729" w:rsidRPr="00386058" w:rsidRDefault="00AC3729" w:rsidP="001D38B7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Os representantes das duas instituições assinam o presente Termo de Renovação em dois (2) exemplares originais de igual teor e forma, ficando um exemplar em poder de cada instituição.</w:t>
            </w:r>
          </w:p>
        </w:tc>
        <w:tc>
          <w:tcPr>
            <w:tcW w:w="5156" w:type="dxa"/>
          </w:tcPr>
          <w:p w14:paraId="1F54A136" w14:textId="77777777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RENEWAL OF THE MEMORANDUM OF UNDERSTANDING BETWEEN THE FEDERAL UNIVERSITY OF PARÁ AND 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NAME OF THE INSTITUTION</w:t>
            </w:r>
          </w:p>
          <w:p w14:paraId="5B15B2DA" w14:textId="77777777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0CB95330" w14:textId="191F2686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The Federal University of Pará, represented by its Rector, Prof. Dr. Gilmar Pereira da Silva,</w:t>
            </w:r>
          </w:p>
          <w:p w14:paraId="14D36668" w14:textId="77777777" w:rsid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3CB8FF40" w14:textId="6A7B3CAB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AND</w:t>
            </w:r>
          </w:p>
          <w:p w14:paraId="300033AE" w14:textId="77777777" w:rsid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2025178A" w14:textId="01C65FB7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916AB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NAME OF THE INSTITUTION</w:t>
            </w: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represented by </w:t>
            </w:r>
            <w:r w:rsidRPr="00916AB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NAME OF THE INSTITUTION'S REPRESENTATIVE</w:t>
            </w:r>
            <w:r w:rsidR="00C91EB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A04C214" w14:textId="77777777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Both parties acknowledge that they have sufficient legal capacity to enter into this document and, for this purpose,</w:t>
            </w:r>
          </w:p>
          <w:p w14:paraId="296D29B8" w14:textId="77777777" w:rsidR="00C91EB9" w:rsidRDefault="00C91EB9" w:rsidP="00C91EB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39654E7" w14:textId="3252B16B" w:rsidR="00674175" w:rsidRDefault="00674175" w:rsidP="00C91EB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DECLARE</w:t>
            </w:r>
          </w:p>
          <w:p w14:paraId="2D03C1D1" w14:textId="77777777" w:rsidR="00C91EB9" w:rsidRPr="00674175" w:rsidRDefault="00C91EB9" w:rsidP="00C91EB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29440161" w14:textId="77777777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First.</w:t>
            </w: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– That the institutions, on ___/___/_____, entered into an Academic, Scientific and Cultural Cooperation Agreement.</w:t>
            </w:r>
          </w:p>
          <w:p w14:paraId="24AB5D04" w14:textId="77777777" w:rsidR="00C91EB9" w:rsidRDefault="00C91EB9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30F5A973" w14:textId="042F465F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Second</w:t>
            </w: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. – That the aforementioned Agreement established an initial term of five (5) years, that is, until ___/___/_____, while providing for the possibility of its extension upon mutual consent of the parties.</w:t>
            </w:r>
          </w:p>
          <w:p w14:paraId="1BF4C0F1" w14:textId="77777777" w:rsidR="00C91EB9" w:rsidRDefault="00C91EB9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5B7277FE" w14:textId="5D1C2643" w:rsid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Third</w:t>
            </w: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. – That both parties are interested in maintaining the established cooperation and, therefore,</w:t>
            </w:r>
          </w:p>
          <w:p w14:paraId="029213FB" w14:textId="77777777" w:rsidR="002B1C9F" w:rsidRPr="00674175" w:rsidRDefault="002B1C9F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51723599" w14:textId="77777777" w:rsidR="00674175" w:rsidRPr="00674175" w:rsidRDefault="00674175" w:rsidP="00C91EB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AGREE</w:t>
            </w:r>
          </w:p>
          <w:p w14:paraId="2301E574" w14:textId="77777777" w:rsidR="00C91EB9" w:rsidRDefault="00C91EB9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257EFEC2" w14:textId="179AA6E9" w:rsidR="00674175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Sole Clause. – To extend the term of the Agreement for an additional period of five (5) years, from ___/___/_____ to ___/___/_____, with all clauses of the original Agreement remaining fully effective and valid.</w:t>
            </w:r>
          </w:p>
          <w:p w14:paraId="05E1C53A" w14:textId="4DEF67AD" w:rsidR="00AC3729" w:rsidRPr="00674175" w:rsidRDefault="00674175" w:rsidP="00C91EB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674175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The representatives of both institutions sign this Renewal Agreement in two (2) original counterparts of equal content and form, with one counterpart remaining in the possession of each institution.</w:t>
            </w:r>
          </w:p>
        </w:tc>
      </w:tr>
      <w:tr w:rsidR="00C91EB9" w:rsidRPr="00916ABD" w14:paraId="27D2B9F8" w14:textId="77777777" w:rsidTr="007C0124">
        <w:trPr>
          <w:jc w:val="center"/>
        </w:trPr>
        <w:tc>
          <w:tcPr>
            <w:tcW w:w="5158" w:type="dxa"/>
          </w:tcPr>
          <w:p w14:paraId="19C9C63E" w14:textId="3A382335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Belém</w:t>
            </w:r>
            <w:r w:rsidR="00916ABD"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___/___/_____</w:t>
            </w:r>
          </w:p>
          <w:p w14:paraId="5A351B1C" w14:textId="77777777" w:rsidR="00C91EB9" w:rsidRP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7AC63EB" w14:textId="77777777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2855F32" w14:textId="3617B94A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nome da Universidade Federal do Pará</w:t>
            </w:r>
          </w:p>
          <w:p w14:paraId="307929C2" w14:textId="77777777" w:rsidR="002B1C9F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7EF0B8EC" w14:textId="12004C3B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3FD33C9E" w14:textId="010B4584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</w:t>
            </w:r>
          </w:p>
          <w:p w14:paraId="2E0A5F92" w14:textId="37C2DCB3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Gilmar Pereira da Silva</w:t>
            </w:r>
          </w:p>
          <w:p w14:paraId="28A6291D" w14:textId="7A90CBE4" w:rsidR="00C91EB9" w:rsidRP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Reitor</w:t>
            </w:r>
          </w:p>
        </w:tc>
        <w:tc>
          <w:tcPr>
            <w:tcW w:w="5156" w:type="dxa"/>
          </w:tcPr>
          <w:p w14:paraId="25ED70A5" w14:textId="27351374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>City</w:t>
            </w:r>
            <w:r w:rsidR="00916ABD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 xml:space="preserve"> ___/___/_____</w:t>
            </w:r>
          </w:p>
          <w:p w14:paraId="2A64D382" w14:textId="77777777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66743FD5" w14:textId="77777777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7E7B50C9" w14:textId="77777777" w:rsidR="00C91EB9" w:rsidRDefault="00C91EB9" w:rsidP="00916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C91EB9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  <w:t xml:space="preserve">On Behalf </w:t>
            </w:r>
            <w:r w:rsidRPr="00916ABD"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  <w:highlight w:val="yellow"/>
                <w:lang w:val="en-US"/>
              </w:rPr>
              <w:t>NAME OF THE INSTITUTION</w:t>
            </w:r>
          </w:p>
          <w:p w14:paraId="689D567D" w14:textId="77777777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20DB7490" w14:textId="77777777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6E0908CA" w14:textId="77777777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53D448F9" w14:textId="77777777" w:rsidR="002B1C9F" w:rsidRDefault="002B1C9F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6A97CD96" w14:textId="77777777" w:rsidR="00C91EB9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6FE3DA07" w14:textId="77777777" w:rsidR="00C91EB9" w:rsidRPr="002B1C9F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2B1C9F">
              <w:rPr>
                <w:rFonts w:ascii="Arial" w:eastAsia="Arial" w:hAnsi="Arial" w:cs="Arial"/>
                <w:sz w:val="24"/>
                <w:szCs w:val="24"/>
                <w:lang w:val="en-US"/>
              </w:rPr>
              <w:t>_____________________________</w:t>
            </w:r>
          </w:p>
          <w:p w14:paraId="0983FECD" w14:textId="6597D7FE" w:rsidR="00C91EB9" w:rsidRPr="00916ABD" w:rsidRDefault="002B1C9F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916ABD"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  <w:highlight w:val="yellow"/>
                <w:lang w:val="en-US"/>
              </w:rPr>
              <w:t>NAME OF THE INSTITUTION’S REPRESENTATIVE.</w:t>
            </w:r>
          </w:p>
        </w:tc>
      </w:tr>
    </w:tbl>
    <w:p w14:paraId="75881FE8" w14:textId="77777777" w:rsidR="00AC3729" w:rsidRPr="00916ABD" w:rsidRDefault="00AC3729" w:rsidP="00AC3729">
      <w:pPr>
        <w:rPr>
          <w:rFonts w:ascii="Arial" w:eastAsia="Arial" w:hAnsi="Arial" w:cs="Arial"/>
          <w:sz w:val="24"/>
          <w:szCs w:val="24"/>
          <w:lang w:val="en-US"/>
        </w:rPr>
      </w:pPr>
    </w:p>
    <w:p w14:paraId="023CFCC6" w14:textId="77777777" w:rsidR="00AC3729" w:rsidRPr="00916ABD" w:rsidRDefault="00AC3729" w:rsidP="00AC3729">
      <w:pPr>
        <w:rPr>
          <w:lang w:val="en-US"/>
        </w:rPr>
      </w:pPr>
    </w:p>
    <w:p w14:paraId="78B9E436" w14:textId="77777777" w:rsidR="00AC3729" w:rsidRPr="00916ABD" w:rsidRDefault="00AC3729" w:rsidP="00AC3729">
      <w:pPr>
        <w:rPr>
          <w:lang w:val="en-US"/>
        </w:rPr>
      </w:pPr>
    </w:p>
    <w:p w14:paraId="0E74D2E0" w14:textId="77777777" w:rsidR="00AC3729" w:rsidRPr="00916ABD" w:rsidRDefault="00AC3729" w:rsidP="00AC3729">
      <w:pPr>
        <w:rPr>
          <w:lang w:val="en-US"/>
        </w:rPr>
      </w:pPr>
    </w:p>
    <w:p w14:paraId="32CA8B1B" w14:textId="77777777" w:rsidR="00AC3729" w:rsidRPr="00916ABD" w:rsidRDefault="00AC3729" w:rsidP="00AC3729">
      <w:pPr>
        <w:rPr>
          <w:lang w:val="en-US"/>
        </w:rPr>
      </w:pPr>
    </w:p>
    <w:p w14:paraId="5FA733D7" w14:textId="77777777" w:rsidR="00C535F1" w:rsidRPr="00916ABD" w:rsidRDefault="00C535F1">
      <w:pPr>
        <w:rPr>
          <w:lang w:val="en-US"/>
        </w:rPr>
      </w:pPr>
    </w:p>
    <w:sectPr w:rsidR="00C535F1" w:rsidRPr="00916ABD" w:rsidSect="00AC3729">
      <w:headerReference w:type="default" r:id="rId6"/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C9AA0" w14:textId="77777777" w:rsidR="00527B3F" w:rsidRDefault="00527B3F" w:rsidP="00AC3729">
      <w:r>
        <w:separator/>
      </w:r>
    </w:p>
  </w:endnote>
  <w:endnote w:type="continuationSeparator" w:id="0">
    <w:p w14:paraId="228A01D2" w14:textId="77777777" w:rsidR="00527B3F" w:rsidRDefault="00527B3F" w:rsidP="00AC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B65FC" w14:textId="77777777" w:rsidR="00527B3F" w:rsidRDefault="00527B3F" w:rsidP="00AC3729">
      <w:r>
        <w:separator/>
      </w:r>
    </w:p>
  </w:footnote>
  <w:footnote w:type="continuationSeparator" w:id="0">
    <w:p w14:paraId="3D8D72F6" w14:textId="77777777" w:rsidR="00527B3F" w:rsidRDefault="00527B3F" w:rsidP="00AC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956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W w:w="1019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097"/>
      <w:gridCol w:w="5097"/>
    </w:tblGrid>
    <w:tr w:rsidR="00AC3729" w14:paraId="71FD3B80" w14:textId="77777777">
      <w:tc>
        <w:tcPr>
          <w:tcW w:w="5097" w:type="dxa"/>
        </w:tcPr>
        <w:p w14:paraId="0F3AF982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59E8982" wp14:editId="7E0DFF3D">
                <wp:simplePos x="0" y="0"/>
                <wp:positionH relativeFrom="column">
                  <wp:posOffset>1010285</wp:posOffset>
                </wp:positionH>
                <wp:positionV relativeFrom="paragraph">
                  <wp:posOffset>0</wp:posOffset>
                </wp:positionV>
                <wp:extent cx="880641" cy="1129372"/>
                <wp:effectExtent l="0" t="0" r="0" b="0"/>
                <wp:wrapSquare wrapText="bothSides"/>
                <wp:docPr id="211980697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641" cy="11293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482ABB8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  <w:tc>
        <w:tcPr>
          <w:tcW w:w="5097" w:type="dxa"/>
          <w:vAlign w:val="center"/>
        </w:tcPr>
        <w:p w14:paraId="0402943B" w14:textId="7B7D729D" w:rsidR="00AC3729" w:rsidRPr="00916ABD" w:rsidRDefault="002B1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bCs/>
              <w:color w:val="000000"/>
            </w:rPr>
          </w:pPr>
          <w:r w:rsidRPr="00916ABD">
            <w:rPr>
              <w:b/>
              <w:bCs/>
              <w:noProof/>
              <w:color w:val="000000"/>
              <w:highlight w:val="yellow"/>
              <w14:ligatures w14:val="standardContextual"/>
            </w:rPr>
            <w:t>INSTITUTION’S LOGO</w:t>
          </w:r>
        </w:p>
      </w:tc>
    </w:tr>
  </w:tbl>
  <w:p w14:paraId="1AE093D0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29"/>
    <w:rsid w:val="000D1797"/>
    <w:rsid w:val="002B1C9F"/>
    <w:rsid w:val="004C087A"/>
    <w:rsid w:val="00527B3F"/>
    <w:rsid w:val="00563F70"/>
    <w:rsid w:val="005D7AA1"/>
    <w:rsid w:val="00674175"/>
    <w:rsid w:val="00737AE2"/>
    <w:rsid w:val="00816F6E"/>
    <w:rsid w:val="00884006"/>
    <w:rsid w:val="008C1851"/>
    <w:rsid w:val="00916ABD"/>
    <w:rsid w:val="00921ECE"/>
    <w:rsid w:val="00930463"/>
    <w:rsid w:val="00AC3729"/>
    <w:rsid w:val="00C535F1"/>
    <w:rsid w:val="00C91EB9"/>
    <w:rsid w:val="00CC3848"/>
    <w:rsid w:val="00F97F20"/>
    <w:rsid w:val="00FC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5F834"/>
  <w15:chartTrackingRefBased/>
  <w15:docId w15:val="{B792F166-ACE9-462F-82B2-30DFC1F3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3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C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3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3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37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37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37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37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3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3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3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37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372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37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372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37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37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3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37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372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372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372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372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437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Ednei  Carlos Santos</dc:creator>
  <cp:keywords/>
  <dc:description/>
  <cp:lastModifiedBy>prointer</cp:lastModifiedBy>
  <cp:revision>5</cp:revision>
  <dcterms:created xsi:type="dcterms:W3CDTF">2026-05-05T19:40:00Z</dcterms:created>
  <dcterms:modified xsi:type="dcterms:W3CDTF">2026-10-19T20:45:00Z</dcterms:modified>
</cp:coreProperties>
</file>